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93" w:rsidRPr="008B2DE5" w:rsidRDefault="000C463E" w:rsidP="00DE7D93">
      <w:pPr>
        <w:pStyle w:val="a-inhalt"/>
        <w:tabs>
          <w:tab w:val="clear" w:pos="567"/>
          <w:tab w:val="clear" w:pos="851"/>
          <w:tab w:val="clear" w:pos="8505"/>
        </w:tabs>
        <w:jc w:val="both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Personenz</w:t>
      </w:r>
      <w:r w:rsidR="00DE7D93" w:rsidRPr="008B2DE5">
        <w:rPr>
          <w:rFonts w:ascii="Calibri" w:hAnsi="Calibri" w:cs="Calibri"/>
          <w:b/>
          <w:sz w:val="28"/>
          <w:szCs w:val="32"/>
        </w:rPr>
        <w:t>ertifizierung von</w:t>
      </w:r>
      <w:r w:rsidR="009D6340" w:rsidRPr="008B2DE5">
        <w:rPr>
          <w:rFonts w:ascii="Calibri" w:hAnsi="Calibri" w:cs="Calibri"/>
          <w:b/>
          <w:sz w:val="28"/>
          <w:szCs w:val="32"/>
        </w:rPr>
        <w:t xml:space="preserve"> </w:t>
      </w:r>
      <w:r w:rsidR="00DE7D93" w:rsidRPr="008B2DE5">
        <w:rPr>
          <w:rFonts w:ascii="Calibri" w:hAnsi="Calibri" w:cs="Calibri"/>
          <w:b/>
          <w:sz w:val="28"/>
          <w:szCs w:val="32"/>
        </w:rPr>
        <w:t>opera</w:t>
      </w:r>
      <w:r w:rsidR="009A48AE" w:rsidRPr="008B2DE5">
        <w:rPr>
          <w:rFonts w:ascii="Calibri" w:hAnsi="Calibri" w:cs="Calibri"/>
          <w:b/>
          <w:sz w:val="28"/>
          <w:szCs w:val="32"/>
        </w:rPr>
        <w:t>tiv tätigem</w:t>
      </w:r>
      <w:r w:rsidR="00DE7D93" w:rsidRPr="008B2DE5">
        <w:rPr>
          <w:rFonts w:ascii="Calibri" w:hAnsi="Calibri" w:cs="Calibri"/>
          <w:b/>
          <w:sz w:val="28"/>
          <w:szCs w:val="32"/>
        </w:rPr>
        <w:t xml:space="preserve"> Personal im SGU-Bereich </w:t>
      </w:r>
    </w:p>
    <w:p w:rsidR="00A13A1E" w:rsidRPr="008B2DE5" w:rsidRDefault="00A13A1E" w:rsidP="000C463E">
      <w:pPr>
        <w:pStyle w:val="a-inhalt"/>
        <w:tabs>
          <w:tab w:val="clear" w:pos="567"/>
          <w:tab w:val="clear" w:pos="851"/>
          <w:tab w:val="clear" w:pos="8505"/>
        </w:tabs>
        <w:jc w:val="both"/>
        <w:rPr>
          <w:rFonts w:ascii="Calibri" w:hAnsi="Calibri" w:cs="Calibri"/>
          <w:sz w:val="20"/>
        </w:rPr>
      </w:pPr>
      <w:r w:rsidRPr="008B2DE5">
        <w:rPr>
          <w:rFonts w:ascii="Calibri" w:hAnsi="Calibri" w:cs="Calibri"/>
          <w:sz w:val="20"/>
        </w:rPr>
        <w:t>Dieser Zertifizierungs</w:t>
      </w:r>
      <w:r w:rsidR="00595524" w:rsidRPr="008B2DE5">
        <w:rPr>
          <w:rFonts w:ascii="Calibri" w:hAnsi="Calibri" w:cs="Calibri"/>
          <w:sz w:val="20"/>
        </w:rPr>
        <w:t xml:space="preserve">sammelantrag </w:t>
      </w:r>
      <w:r w:rsidRPr="008B2DE5">
        <w:rPr>
          <w:rFonts w:ascii="Calibri" w:hAnsi="Calibri" w:cs="Calibri"/>
          <w:sz w:val="20"/>
        </w:rPr>
        <w:t xml:space="preserve">dient als Grundlage für die </w:t>
      </w:r>
      <w:r w:rsidR="009D6340" w:rsidRPr="008B2DE5">
        <w:rPr>
          <w:rFonts w:ascii="Calibri" w:hAnsi="Calibri" w:cs="Calibri"/>
          <w:sz w:val="20"/>
        </w:rPr>
        <w:t>Ermittlung des Geltungsbereiches der Zertif</w:t>
      </w:r>
      <w:r w:rsidR="009D6340" w:rsidRPr="008B2DE5">
        <w:rPr>
          <w:rFonts w:ascii="Calibri" w:hAnsi="Calibri" w:cs="Calibri"/>
          <w:sz w:val="20"/>
        </w:rPr>
        <w:t>i</w:t>
      </w:r>
      <w:r w:rsidR="009D6340" w:rsidRPr="008B2DE5">
        <w:rPr>
          <w:rFonts w:ascii="Calibri" w:hAnsi="Calibri" w:cs="Calibri"/>
          <w:sz w:val="20"/>
        </w:rPr>
        <w:t>zierung, die Einverständniserklärung der antragstellenden Personen, die Anforderungen der Zertifizierung zu erfüllen und alle benötigten Informationen für die Bewertung bereitzustellen sowie die Erfassung aller rel</w:t>
      </w:r>
      <w:r w:rsidR="009D6340" w:rsidRPr="008B2DE5">
        <w:rPr>
          <w:rFonts w:ascii="Calibri" w:hAnsi="Calibri" w:cs="Calibri"/>
          <w:sz w:val="20"/>
        </w:rPr>
        <w:t>e</w:t>
      </w:r>
      <w:r w:rsidR="009D6340" w:rsidRPr="008B2DE5">
        <w:rPr>
          <w:rFonts w:ascii="Calibri" w:hAnsi="Calibri" w:cs="Calibri"/>
          <w:sz w:val="20"/>
        </w:rPr>
        <w:t>vanter Informationen über den Antragsteller.</w:t>
      </w:r>
    </w:p>
    <w:p w:rsidR="00DE7D93" w:rsidRDefault="00DE7D93">
      <w:pPr>
        <w:tabs>
          <w:tab w:val="left" w:pos="851"/>
        </w:tabs>
        <w:jc w:val="both"/>
        <w:rPr>
          <w:rFonts w:ascii="Calibri" w:hAnsi="Calibri" w:cs="Calibri"/>
          <w:sz w:val="22"/>
        </w:rPr>
      </w:pPr>
    </w:p>
    <w:p w:rsidR="000C463E" w:rsidRPr="008B2DE5" w:rsidRDefault="000C463E">
      <w:pPr>
        <w:tabs>
          <w:tab w:val="left" w:pos="851"/>
        </w:tabs>
        <w:jc w:val="both"/>
        <w:rPr>
          <w:rFonts w:ascii="Calibri" w:hAnsi="Calibri" w:cs="Calibri"/>
          <w:sz w:val="22"/>
        </w:rPr>
      </w:pPr>
    </w:p>
    <w:p w:rsidR="001A0E35" w:rsidRPr="008B2DE5" w:rsidRDefault="00595524" w:rsidP="002D137F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8B2DE5">
        <w:rPr>
          <w:rFonts w:ascii="Calibri" w:hAnsi="Calibri" w:cs="Calibri"/>
          <w:b/>
        </w:rPr>
        <w:t>1</w:t>
      </w:r>
      <w:r w:rsidR="001A0E35" w:rsidRPr="008B2DE5">
        <w:rPr>
          <w:rFonts w:ascii="Calibri" w:hAnsi="Calibri" w:cs="Calibri"/>
          <w:b/>
        </w:rPr>
        <w:t xml:space="preserve">. </w:t>
      </w:r>
      <w:r w:rsidR="00E07D50" w:rsidRPr="008B2DE5">
        <w:rPr>
          <w:rFonts w:ascii="Calibri" w:hAnsi="Calibri" w:cs="Calibri"/>
          <w:b/>
        </w:rPr>
        <w:t xml:space="preserve">Beantragte </w:t>
      </w:r>
      <w:r w:rsidR="000C75B0" w:rsidRPr="008B2DE5">
        <w:rPr>
          <w:rFonts w:ascii="Calibri" w:hAnsi="Calibri" w:cs="Calibri"/>
          <w:b/>
        </w:rPr>
        <w:t>Personen</w:t>
      </w:r>
      <w:r w:rsidR="00DE7D93" w:rsidRPr="008B2DE5">
        <w:rPr>
          <w:rFonts w:ascii="Calibri" w:hAnsi="Calibri" w:cs="Calibri"/>
          <w:b/>
        </w:rPr>
        <w:t>z</w:t>
      </w:r>
      <w:r w:rsidR="00A61907" w:rsidRPr="008B2DE5">
        <w:rPr>
          <w:rFonts w:ascii="Calibri" w:hAnsi="Calibri" w:cs="Calibri"/>
          <w:b/>
        </w:rPr>
        <w:t xml:space="preserve">ertifizierung </w:t>
      </w:r>
    </w:p>
    <w:p w:rsidR="00DE7D93" w:rsidRPr="008B2DE5" w:rsidRDefault="00DE7D93" w:rsidP="001A0E35">
      <w:pPr>
        <w:tabs>
          <w:tab w:val="left" w:pos="851"/>
          <w:tab w:val="left" w:pos="3402"/>
        </w:tabs>
        <w:jc w:val="both"/>
        <w:rPr>
          <w:rFonts w:ascii="Calibri" w:hAnsi="Calibri" w:cs="Calibri"/>
          <w:sz w:val="20"/>
        </w:rPr>
      </w:pPr>
    </w:p>
    <w:p w:rsidR="00DE7D93" w:rsidRPr="008B2DE5" w:rsidRDefault="00EB0E11" w:rsidP="00F61279">
      <w:pPr>
        <w:pStyle w:val="a-inhalt"/>
        <w:tabs>
          <w:tab w:val="clear" w:pos="567"/>
          <w:tab w:val="clear" w:pos="851"/>
          <w:tab w:val="clear" w:pos="8505"/>
        </w:tabs>
        <w:ind w:left="284"/>
        <w:jc w:val="both"/>
        <w:rPr>
          <w:rFonts w:ascii="Calibri" w:hAnsi="Calibri" w:cs="Calibri"/>
          <w:sz w:val="20"/>
          <w:szCs w:val="24"/>
          <w:u w:val="single"/>
        </w:rPr>
      </w:pPr>
      <w:r>
        <w:rPr>
          <w:rFonts w:ascii="Calibri" w:hAnsi="Calibri" w:cs="Calibri"/>
          <w:sz w:val="20"/>
        </w:rPr>
        <w:fldChar w:fldCharType="begin">
          <w:ffData>
            <w:name w:val="Kontrollkästchen4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Kontrollkästchen4"/>
      <w:r>
        <w:rPr>
          <w:rFonts w:ascii="Calibri" w:hAnsi="Calibri" w:cs="Calibri"/>
          <w:sz w:val="20"/>
        </w:rPr>
        <w:instrText xml:space="preserve"> FORMCHECKBOX </w:instrText>
      </w:r>
      <w:r>
        <w:rPr>
          <w:rFonts w:ascii="Calibri" w:hAnsi="Calibri" w:cs="Calibri"/>
          <w:sz w:val="20"/>
        </w:rPr>
      </w:r>
      <w:r>
        <w:rPr>
          <w:rFonts w:ascii="Calibri" w:hAnsi="Calibri" w:cs="Calibri"/>
          <w:sz w:val="20"/>
        </w:rPr>
        <w:fldChar w:fldCharType="end"/>
      </w:r>
      <w:bookmarkEnd w:id="0"/>
      <w:r w:rsidR="00DE7D93" w:rsidRPr="008B2DE5">
        <w:rPr>
          <w:rFonts w:ascii="Calibri" w:hAnsi="Calibri" w:cs="Calibri"/>
          <w:sz w:val="20"/>
        </w:rPr>
        <w:t xml:space="preserve"> </w:t>
      </w:r>
      <w:r w:rsidR="008B2DE5" w:rsidRPr="000C463E">
        <w:rPr>
          <w:rFonts w:ascii="Calibri" w:hAnsi="Calibri" w:cs="Calibri"/>
          <w:b/>
          <w:sz w:val="20"/>
          <w:szCs w:val="24"/>
          <w:u w:val="single"/>
        </w:rPr>
        <w:t>SCC-Dokument 018</w:t>
      </w:r>
      <w:r w:rsidR="008B2DE5">
        <w:rPr>
          <w:rFonts w:ascii="Calibri" w:hAnsi="Calibri" w:cs="Calibri"/>
          <w:sz w:val="20"/>
          <w:szCs w:val="24"/>
        </w:rPr>
        <w:t xml:space="preserve"> </w:t>
      </w:r>
      <w:r w:rsidR="000C463E">
        <w:rPr>
          <w:rFonts w:ascii="Calibri" w:hAnsi="Calibri" w:cs="Calibri"/>
          <w:sz w:val="20"/>
          <w:szCs w:val="24"/>
        </w:rPr>
        <w:t xml:space="preserve"> </w:t>
      </w:r>
      <w:r w:rsidR="008B2DE5">
        <w:rPr>
          <w:rFonts w:ascii="Calibri" w:hAnsi="Calibri" w:cs="Calibri"/>
          <w:sz w:val="20"/>
          <w:szCs w:val="24"/>
        </w:rPr>
        <w:t>für o</w:t>
      </w:r>
      <w:r w:rsidR="00DE7D93" w:rsidRPr="008B2DE5">
        <w:rPr>
          <w:rFonts w:ascii="Calibri" w:hAnsi="Calibri" w:cs="Calibri"/>
          <w:sz w:val="20"/>
          <w:szCs w:val="24"/>
        </w:rPr>
        <w:t xml:space="preserve">perativ tätige Mitarbeiter (z.B. Arbeiter, Facharbeiter, Monteure) </w:t>
      </w:r>
    </w:p>
    <w:p w:rsidR="00DE7D93" w:rsidRPr="008B2DE5" w:rsidRDefault="00DE7D93" w:rsidP="00F61279">
      <w:pPr>
        <w:pStyle w:val="a-inhalt"/>
        <w:tabs>
          <w:tab w:val="clear" w:pos="567"/>
          <w:tab w:val="clear" w:pos="851"/>
          <w:tab w:val="clear" w:pos="8505"/>
        </w:tabs>
        <w:ind w:left="284"/>
        <w:jc w:val="both"/>
        <w:rPr>
          <w:rFonts w:ascii="Calibri" w:hAnsi="Calibri" w:cs="Calibri"/>
          <w:sz w:val="20"/>
          <w:szCs w:val="24"/>
          <w:u w:val="single"/>
        </w:rPr>
      </w:pPr>
    </w:p>
    <w:p w:rsidR="00DE7D93" w:rsidRPr="008B2DE5" w:rsidRDefault="008B2DE5" w:rsidP="00F61279">
      <w:pPr>
        <w:pStyle w:val="a-inhalt"/>
        <w:tabs>
          <w:tab w:val="clear" w:pos="567"/>
          <w:tab w:val="clear" w:pos="851"/>
          <w:tab w:val="clear" w:pos="8505"/>
        </w:tabs>
        <w:ind w:left="284"/>
        <w:jc w:val="both"/>
        <w:rPr>
          <w:rFonts w:ascii="Calibri" w:hAnsi="Calibri" w:cs="Calibri"/>
          <w:sz w:val="20"/>
          <w:szCs w:val="24"/>
          <w:u w:val="single"/>
        </w:rPr>
      </w:pPr>
      <w:r w:rsidRPr="008B2DE5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</w:checkBox>
          </w:ffData>
        </w:fldChar>
      </w:r>
      <w:r w:rsidRPr="008B2DE5">
        <w:rPr>
          <w:rFonts w:ascii="Calibri" w:hAnsi="Calibri" w:cs="Calibri"/>
          <w:sz w:val="20"/>
        </w:rPr>
        <w:instrText xml:space="preserve"> FORMCHECKBOX </w:instrText>
      </w:r>
      <w:r w:rsidR="00EB0E11">
        <w:rPr>
          <w:rFonts w:ascii="Calibri" w:hAnsi="Calibri" w:cs="Calibri"/>
          <w:sz w:val="20"/>
        </w:rPr>
      </w:r>
      <w:r w:rsidR="00EB0E11">
        <w:rPr>
          <w:rFonts w:ascii="Calibri" w:hAnsi="Calibri" w:cs="Calibri"/>
          <w:sz w:val="20"/>
        </w:rPr>
        <w:fldChar w:fldCharType="separate"/>
      </w:r>
      <w:r w:rsidRPr="008B2DE5">
        <w:rPr>
          <w:rFonts w:ascii="Calibri" w:hAnsi="Calibri" w:cs="Calibri"/>
          <w:sz w:val="20"/>
        </w:rPr>
        <w:fldChar w:fldCharType="end"/>
      </w:r>
      <w:r w:rsidR="00DE7D93" w:rsidRPr="008B2DE5">
        <w:rPr>
          <w:rFonts w:ascii="Calibri" w:hAnsi="Calibri" w:cs="Calibri"/>
          <w:sz w:val="20"/>
        </w:rPr>
        <w:t xml:space="preserve"> </w:t>
      </w:r>
      <w:r w:rsidRPr="000C463E">
        <w:rPr>
          <w:rFonts w:ascii="Calibri" w:hAnsi="Calibri" w:cs="Calibri"/>
          <w:b/>
          <w:sz w:val="20"/>
          <w:szCs w:val="24"/>
          <w:u w:val="single"/>
        </w:rPr>
        <w:t>SCC-Dokument 017</w:t>
      </w:r>
      <w:r>
        <w:rPr>
          <w:rFonts w:ascii="Calibri" w:hAnsi="Calibri" w:cs="Calibri"/>
          <w:sz w:val="20"/>
          <w:szCs w:val="24"/>
        </w:rPr>
        <w:t xml:space="preserve"> </w:t>
      </w:r>
      <w:r w:rsidR="000C463E">
        <w:rPr>
          <w:rFonts w:ascii="Calibri" w:hAnsi="Calibri" w:cs="Calibri"/>
          <w:sz w:val="20"/>
          <w:szCs w:val="24"/>
        </w:rPr>
        <w:t xml:space="preserve"> </w:t>
      </w:r>
      <w:r>
        <w:rPr>
          <w:rFonts w:ascii="Calibri" w:hAnsi="Calibri" w:cs="Calibri"/>
          <w:sz w:val="20"/>
          <w:szCs w:val="24"/>
        </w:rPr>
        <w:t xml:space="preserve">für </w:t>
      </w:r>
      <w:r w:rsidR="00DE7D93" w:rsidRPr="008B2DE5">
        <w:rPr>
          <w:rFonts w:ascii="Calibri" w:hAnsi="Calibri" w:cs="Calibri"/>
          <w:sz w:val="20"/>
          <w:szCs w:val="24"/>
        </w:rPr>
        <w:t xml:space="preserve">Führungskräfte der operativen Ebene </w:t>
      </w:r>
      <w:r w:rsidRPr="008B2DE5">
        <w:rPr>
          <w:rFonts w:ascii="Calibri" w:hAnsi="Calibri" w:cs="Calibri"/>
          <w:sz w:val="20"/>
          <w:szCs w:val="24"/>
        </w:rPr>
        <w:t>(Bauleiter, Disponenten, etc.)</w:t>
      </w:r>
    </w:p>
    <w:p w:rsidR="00DE7D93" w:rsidRPr="008B2DE5" w:rsidRDefault="00DE7D93" w:rsidP="00F61279">
      <w:pPr>
        <w:tabs>
          <w:tab w:val="left" w:pos="851"/>
          <w:tab w:val="left" w:pos="3402"/>
        </w:tabs>
        <w:ind w:left="284"/>
        <w:jc w:val="both"/>
        <w:rPr>
          <w:rFonts w:ascii="Calibri" w:hAnsi="Calibri" w:cs="Calibri"/>
          <w:sz w:val="22"/>
        </w:rPr>
      </w:pPr>
    </w:p>
    <w:p w:rsidR="00DE7D93" w:rsidRPr="008B2DE5" w:rsidRDefault="00DE7D93" w:rsidP="001A0E35">
      <w:pPr>
        <w:tabs>
          <w:tab w:val="left" w:pos="851"/>
          <w:tab w:val="left" w:pos="3402"/>
        </w:tabs>
        <w:jc w:val="both"/>
        <w:rPr>
          <w:rFonts w:ascii="Calibri" w:hAnsi="Calibri" w:cs="Calibri"/>
          <w:sz w:val="22"/>
        </w:rPr>
      </w:pPr>
    </w:p>
    <w:p w:rsidR="00DE7D93" w:rsidRPr="008B2DE5" w:rsidRDefault="00595524" w:rsidP="00DE7D93">
      <w:pPr>
        <w:tabs>
          <w:tab w:val="left" w:pos="851"/>
          <w:tab w:val="left" w:pos="3402"/>
          <w:tab w:val="left" w:pos="5954"/>
        </w:tabs>
        <w:jc w:val="both"/>
        <w:rPr>
          <w:rFonts w:ascii="Calibri" w:hAnsi="Calibri" w:cs="Calibri"/>
          <w:b/>
          <w:szCs w:val="24"/>
        </w:rPr>
      </w:pPr>
      <w:r w:rsidRPr="008B2DE5">
        <w:rPr>
          <w:rFonts w:ascii="Calibri" w:hAnsi="Calibri" w:cs="Calibri"/>
          <w:b/>
          <w:szCs w:val="24"/>
        </w:rPr>
        <w:t>2</w:t>
      </w:r>
      <w:r w:rsidR="00DE7D93" w:rsidRPr="008B2DE5">
        <w:rPr>
          <w:rFonts w:ascii="Calibri" w:hAnsi="Calibri" w:cs="Calibri"/>
          <w:b/>
          <w:szCs w:val="24"/>
        </w:rPr>
        <w:t>. Hinweis</w:t>
      </w:r>
    </w:p>
    <w:p w:rsidR="00DE7D93" w:rsidRPr="008B2DE5" w:rsidRDefault="00DE7D93" w:rsidP="00DE7D93">
      <w:pPr>
        <w:tabs>
          <w:tab w:val="left" w:pos="851"/>
          <w:tab w:val="left" w:pos="3402"/>
          <w:tab w:val="left" w:pos="5954"/>
        </w:tabs>
        <w:jc w:val="both"/>
        <w:rPr>
          <w:rFonts w:ascii="Calibri" w:hAnsi="Calibri" w:cs="Calibri"/>
          <w:sz w:val="20"/>
          <w:szCs w:val="22"/>
        </w:rPr>
      </w:pPr>
      <w:r w:rsidRPr="008B2DE5">
        <w:rPr>
          <w:rFonts w:ascii="Calibri" w:hAnsi="Calibri" w:cs="Calibri"/>
          <w:sz w:val="20"/>
          <w:szCs w:val="22"/>
        </w:rPr>
        <w:t xml:space="preserve">Die Bedingungen zur jeweiligen </w:t>
      </w:r>
      <w:r w:rsidR="000C75B0" w:rsidRPr="008B2DE5">
        <w:rPr>
          <w:rFonts w:ascii="Calibri" w:hAnsi="Calibri" w:cs="Calibri"/>
          <w:sz w:val="20"/>
          <w:szCs w:val="22"/>
        </w:rPr>
        <w:t>Personen</w:t>
      </w:r>
      <w:r w:rsidRPr="008B2DE5">
        <w:rPr>
          <w:rFonts w:ascii="Calibri" w:hAnsi="Calibri" w:cs="Calibri"/>
          <w:sz w:val="20"/>
          <w:szCs w:val="22"/>
        </w:rPr>
        <w:t xml:space="preserve">zertifizierung sind detailliert in der </w:t>
      </w:r>
      <w:r w:rsidRPr="008B2DE5">
        <w:rPr>
          <w:rFonts w:ascii="Calibri" w:hAnsi="Calibri" w:cs="Calibri"/>
          <w:sz w:val="20"/>
          <w:szCs w:val="22"/>
          <w:u w:val="single"/>
        </w:rPr>
        <w:t>Zertifizierungs- und Prüfungsor</w:t>
      </w:r>
      <w:r w:rsidRPr="008B2DE5">
        <w:rPr>
          <w:rFonts w:ascii="Calibri" w:hAnsi="Calibri" w:cs="Calibri"/>
          <w:sz w:val="20"/>
          <w:szCs w:val="22"/>
          <w:u w:val="single"/>
        </w:rPr>
        <w:t>d</w:t>
      </w:r>
      <w:r w:rsidRPr="008B2DE5">
        <w:rPr>
          <w:rFonts w:ascii="Calibri" w:hAnsi="Calibri" w:cs="Calibri"/>
          <w:sz w:val="20"/>
          <w:szCs w:val="22"/>
          <w:u w:val="single"/>
        </w:rPr>
        <w:t>nung (ZPO)</w:t>
      </w:r>
      <w:r w:rsidRPr="008B2DE5">
        <w:rPr>
          <w:rFonts w:ascii="Calibri" w:hAnsi="Calibri" w:cs="Calibri"/>
          <w:sz w:val="20"/>
          <w:szCs w:val="22"/>
        </w:rPr>
        <w:t xml:space="preserve"> und in der zugehörigen </w:t>
      </w:r>
      <w:r w:rsidRPr="008B2DE5">
        <w:rPr>
          <w:rFonts w:ascii="Calibri" w:hAnsi="Calibri" w:cs="Calibri"/>
          <w:sz w:val="20"/>
          <w:szCs w:val="22"/>
          <w:u w:val="single"/>
        </w:rPr>
        <w:t>Durchführungsbestimmung</w:t>
      </w:r>
      <w:r w:rsidRPr="008B2DE5">
        <w:rPr>
          <w:rFonts w:ascii="Calibri" w:hAnsi="Calibri" w:cs="Calibri"/>
          <w:sz w:val="20"/>
          <w:szCs w:val="22"/>
        </w:rPr>
        <w:t xml:space="preserve"> festgelegt</w:t>
      </w:r>
      <w:r w:rsidR="00595524" w:rsidRPr="008B2DE5">
        <w:rPr>
          <w:rFonts w:ascii="Calibri" w:hAnsi="Calibri" w:cs="Calibri"/>
          <w:sz w:val="20"/>
          <w:szCs w:val="22"/>
        </w:rPr>
        <w:t xml:space="preserve"> und sind verbindlich zur Umsetzung des Zertifizierungsverfahrens. </w:t>
      </w:r>
    </w:p>
    <w:p w:rsidR="00DE7D93" w:rsidRPr="008B2DE5" w:rsidRDefault="00DE7D93" w:rsidP="00DE7D93">
      <w:pPr>
        <w:tabs>
          <w:tab w:val="left" w:pos="851"/>
          <w:tab w:val="left" w:pos="3402"/>
          <w:tab w:val="left" w:pos="5954"/>
        </w:tabs>
        <w:jc w:val="both"/>
        <w:rPr>
          <w:rFonts w:ascii="Calibri" w:hAnsi="Calibri" w:cs="Calibri"/>
          <w:b/>
          <w:szCs w:val="24"/>
        </w:rPr>
      </w:pPr>
    </w:p>
    <w:p w:rsidR="00DE7D93" w:rsidRPr="008B2DE5" w:rsidRDefault="00DE7D93" w:rsidP="00DE7D93">
      <w:pPr>
        <w:tabs>
          <w:tab w:val="left" w:pos="851"/>
          <w:tab w:val="left" w:pos="3402"/>
          <w:tab w:val="left" w:pos="5954"/>
        </w:tabs>
        <w:jc w:val="both"/>
        <w:rPr>
          <w:rFonts w:ascii="Calibri" w:hAnsi="Calibri" w:cs="Calibri"/>
          <w:b/>
          <w:szCs w:val="24"/>
        </w:rPr>
      </w:pPr>
    </w:p>
    <w:p w:rsidR="00A26A6A" w:rsidRPr="008B2DE5" w:rsidRDefault="00595524">
      <w:pPr>
        <w:tabs>
          <w:tab w:val="left" w:pos="851"/>
          <w:tab w:val="left" w:pos="3402"/>
          <w:tab w:val="left" w:pos="5954"/>
        </w:tabs>
        <w:ind w:left="851" w:hanging="851"/>
        <w:jc w:val="both"/>
        <w:rPr>
          <w:rFonts w:ascii="Calibri" w:hAnsi="Calibri" w:cs="Calibri"/>
          <w:b/>
          <w:szCs w:val="24"/>
        </w:rPr>
      </w:pPr>
      <w:r w:rsidRPr="008B2DE5">
        <w:rPr>
          <w:rFonts w:ascii="Calibri" w:hAnsi="Calibri" w:cs="Calibri"/>
          <w:b/>
          <w:szCs w:val="24"/>
        </w:rPr>
        <w:t>3</w:t>
      </w:r>
      <w:r w:rsidR="001A0E35" w:rsidRPr="008B2DE5">
        <w:rPr>
          <w:rFonts w:ascii="Calibri" w:hAnsi="Calibri" w:cs="Calibri"/>
          <w:b/>
          <w:szCs w:val="24"/>
        </w:rPr>
        <w:t xml:space="preserve">. </w:t>
      </w:r>
      <w:r w:rsidR="00A26A6A" w:rsidRPr="008B2DE5">
        <w:rPr>
          <w:rFonts w:ascii="Calibri" w:hAnsi="Calibri" w:cs="Calibri"/>
          <w:b/>
          <w:szCs w:val="24"/>
        </w:rPr>
        <w:t>Erklärung de</w:t>
      </w:r>
      <w:r w:rsidRPr="008B2DE5">
        <w:rPr>
          <w:rFonts w:ascii="Calibri" w:hAnsi="Calibri" w:cs="Calibri"/>
          <w:b/>
          <w:szCs w:val="24"/>
        </w:rPr>
        <w:t>s</w:t>
      </w:r>
      <w:r w:rsidR="00A26A6A" w:rsidRPr="008B2DE5">
        <w:rPr>
          <w:rFonts w:ascii="Calibri" w:hAnsi="Calibri" w:cs="Calibri"/>
          <w:b/>
          <w:szCs w:val="24"/>
        </w:rPr>
        <w:t xml:space="preserve"> </w:t>
      </w:r>
      <w:r w:rsidRPr="008B2DE5">
        <w:rPr>
          <w:rFonts w:ascii="Calibri" w:hAnsi="Calibri" w:cs="Calibri"/>
          <w:b/>
          <w:szCs w:val="24"/>
        </w:rPr>
        <w:t>Antragstellers</w:t>
      </w:r>
    </w:p>
    <w:p w:rsidR="00DE7D93" w:rsidRPr="008B2DE5" w:rsidRDefault="00A26A6A" w:rsidP="00DE7D93">
      <w:pPr>
        <w:pStyle w:val="a-inhalt"/>
        <w:tabs>
          <w:tab w:val="clear" w:pos="567"/>
          <w:tab w:val="clear" w:pos="851"/>
          <w:tab w:val="clear" w:pos="8505"/>
        </w:tabs>
        <w:jc w:val="both"/>
        <w:rPr>
          <w:rFonts w:ascii="Calibri" w:hAnsi="Calibri" w:cs="Calibri"/>
          <w:sz w:val="20"/>
        </w:rPr>
      </w:pPr>
      <w:r w:rsidRPr="008B2DE5">
        <w:rPr>
          <w:rFonts w:ascii="Calibri" w:hAnsi="Calibri" w:cs="Calibri"/>
          <w:sz w:val="20"/>
        </w:rPr>
        <w:t xml:space="preserve">Hiermit </w:t>
      </w:r>
      <w:r w:rsidR="00DE7D93" w:rsidRPr="008B2DE5">
        <w:rPr>
          <w:rFonts w:ascii="Calibri" w:hAnsi="Calibri" w:cs="Calibri"/>
          <w:sz w:val="20"/>
        </w:rPr>
        <w:t>erkläre ich mich einverstanden, die Anforderungen der Zertifizierung zu erfüllen und alle benötigten Informationen für die Bewertung bereitzustellen sowie die Erfassung aller relevanten Informationen zu e</w:t>
      </w:r>
      <w:r w:rsidR="00DE7D93" w:rsidRPr="008B2DE5">
        <w:rPr>
          <w:rFonts w:ascii="Calibri" w:hAnsi="Calibri" w:cs="Calibri"/>
          <w:sz w:val="20"/>
        </w:rPr>
        <w:t>r</w:t>
      </w:r>
      <w:r w:rsidR="00DE7D93" w:rsidRPr="008B2DE5">
        <w:rPr>
          <w:rFonts w:ascii="Calibri" w:hAnsi="Calibri" w:cs="Calibri"/>
          <w:sz w:val="20"/>
        </w:rPr>
        <w:t>möglichen.</w:t>
      </w:r>
    </w:p>
    <w:p w:rsidR="00595524" w:rsidRPr="008B2DE5" w:rsidRDefault="00595524" w:rsidP="00595524">
      <w:pPr>
        <w:tabs>
          <w:tab w:val="left" w:pos="851"/>
        </w:tabs>
        <w:jc w:val="both"/>
        <w:rPr>
          <w:rFonts w:ascii="Calibri" w:hAnsi="Calibri" w:cs="Calibri"/>
          <w:b/>
        </w:rPr>
      </w:pPr>
    </w:p>
    <w:p w:rsidR="00595524" w:rsidRDefault="00595524" w:rsidP="00595524">
      <w:pPr>
        <w:tabs>
          <w:tab w:val="left" w:pos="851"/>
        </w:tabs>
        <w:jc w:val="both"/>
        <w:rPr>
          <w:rFonts w:ascii="Calibri" w:hAnsi="Calibri" w:cs="Calibri"/>
          <w:b/>
        </w:rPr>
      </w:pPr>
      <w:r w:rsidRPr="008B2DE5">
        <w:rPr>
          <w:rFonts w:ascii="Calibri" w:hAnsi="Calibri" w:cs="Calibri"/>
          <w:b/>
        </w:rPr>
        <w:t>Antragsteller</w:t>
      </w:r>
    </w:p>
    <w:p w:rsidR="00FC6E98" w:rsidRPr="008B2DE5" w:rsidRDefault="00FC6E98" w:rsidP="00595524">
      <w:pPr>
        <w:tabs>
          <w:tab w:val="left" w:pos="851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  <w:gridCol w:w="708"/>
        <w:gridCol w:w="709"/>
        <w:gridCol w:w="1418"/>
        <w:gridCol w:w="1276"/>
        <w:gridCol w:w="2403"/>
      </w:tblGrid>
      <w:tr w:rsidR="000C463E" w:rsidRPr="008B2DE5" w:rsidTr="008B2DE5">
        <w:trPr>
          <w:tblHeader/>
        </w:trPr>
        <w:tc>
          <w:tcPr>
            <w:tcW w:w="1330" w:type="dxa"/>
            <w:vMerge w:val="restart"/>
            <w:shd w:val="clear" w:color="auto" w:fill="D9D9D9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  <w:r w:rsidRPr="008B2DE5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1330" w:type="dxa"/>
            <w:vMerge w:val="restart"/>
            <w:shd w:val="clear" w:color="auto" w:fill="D9D9D9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  <w:r w:rsidRPr="008B2DE5">
              <w:rPr>
                <w:rFonts w:ascii="Calibri" w:hAnsi="Calibri" w:cs="Calibri"/>
                <w:b/>
                <w:sz w:val="20"/>
              </w:rPr>
              <w:t>Vorname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B2DE5">
              <w:rPr>
                <w:rFonts w:ascii="Calibri" w:hAnsi="Calibri" w:cs="Calibri"/>
                <w:b/>
                <w:sz w:val="20"/>
              </w:rPr>
              <w:t>Grundlage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  <w:r w:rsidRPr="008B2DE5">
              <w:rPr>
                <w:rFonts w:ascii="Calibri" w:hAnsi="Calibri" w:cs="Calibri"/>
                <w:b/>
                <w:sz w:val="20"/>
              </w:rPr>
              <w:t>Ort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  <w:r w:rsidRPr="008B2DE5">
              <w:rPr>
                <w:rFonts w:ascii="Calibri" w:hAnsi="Calibri" w:cs="Calibri"/>
                <w:b/>
                <w:sz w:val="20"/>
              </w:rPr>
              <w:t>Datum</w:t>
            </w:r>
          </w:p>
        </w:tc>
        <w:tc>
          <w:tcPr>
            <w:tcW w:w="2403" w:type="dxa"/>
            <w:vMerge w:val="restart"/>
            <w:shd w:val="clear" w:color="auto" w:fill="D9D9D9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  <w:r w:rsidRPr="008B2DE5">
              <w:rPr>
                <w:rFonts w:ascii="Calibri" w:hAnsi="Calibri" w:cs="Calibri"/>
                <w:b/>
                <w:sz w:val="20"/>
              </w:rPr>
              <w:t>Unterschrift</w:t>
            </w:r>
          </w:p>
        </w:tc>
      </w:tr>
      <w:tr w:rsidR="000C463E" w:rsidRPr="008B2DE5" w:rsidTr="008B2DE5">
        <w:trPr>
          <w:tblHeader/>
        </w:trPr>
        <w:tc>
          <w:tcPr>
            <w:tcW w:w="1330" w:type="dxa"/>
            <w:vMerge/>
            <w:shd w:val="clear" w:color="auto" w:fill="D9D9D9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0" w:type="dxa"/>
            <w:vMerge/>
            <w:shd w:val="clear" w:color="auto" w:fill="D9D9D9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b/>
                <w:sz w:val="14"/>
              </w:rPr>
            </w:pPr>
            <w:proofErr w:type="spellStart"/>
            <w:r w:rsidRPr="008B2DE5">
              <w:rPr>
                <w:rFonts w:ascii="Calibri" w:hAnsi="Calibri" w:cs="Calibri"/>
                <w:b/>
                <w:sz w:val="14"/>
              </w:rPr>
              <w:t>Dok</w:t>
            </w:r>
            <w:proofErr w:type="spellEnd"/>
            <w:r w:rsidRPr="008B2DE5">
              <w:rPr>
                <w:rFonts w:ascii="Calibri" w:hAnsi="Calibri" w:cs="Calibri"/>
                <w:b/>
                <w:sz w:val="14"/>
              </w:rPr>
              <w:t xml:space="preserve"> 018</w:t>
            </w:r>
          </w:p>
        </w:tc>
        <w:tc>
          <w:tcPr>
            <w:tcW w:w="709" w:type="dxa"/>
            <w:shd w:val="clear" w:color="auto" w:fill="D9D9D9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b/>
                <w:sz w:val="14"/>
              </w:rPr>
            </w:pPr>
            <w:proofErr w:type="spellStart"/>
            <w:r w:rsidRPr="008B2DE5">
              <w:rPr>
                <w:rFonts w:ascii="Calibri" w:hAnsi="Calibri" w:cs="Calibri"/>
                <w:b/>
                <w:sz w:val="14"/>
              </w:rPr>
              <w:t>Dok</w:t>
            </w:r>
            <w:proofErr w:type="spellEnd"/>
            <w:r w:rsidRPr="008B2DE5">
              <w:rPr>
                <w:rFonts w:ascii="Calibri" w:hAnsi="Calibri" w:cs="Calibri"/>
                <w:b/>
                <w:sz w:val="14"/>
              </w:rPr>
              <w:t xml:space="preserve"> 017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403" w:type="dxa"/>
            <w:vMerge/>
            <w:shd w:val="clear" w:color="auto" w:fill="D9D9D9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8B2DE5" w:rsidRPr="008B2DE5" w:rsidTr="008B2DE5">
        <w:trPr>
          <w:trHeight w:val="794"/>
        </w:trPr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</w:tr>
      <w:tr w:rsidR="008B2DE5" w:rsidRPr="008B2DE5" w:rsidTr="008B2DE5">
        <w:trPr>
          <w:trHeight w:val="794"/>
        </w:trPr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2DE5" w:rsidRPr="008B2DE5" w:rsidRDefault="008B2DE5" w:rsidP="00AE747C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2DE5" w:rsidRPr="008B2DE5" w:rsidRDefault="008B2DE5" w:rsidP="00AE747C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</w:tr>
      <w:tr w:rsidR="008B2DE5" w:rsidRPr="008B2DE5" w:rsidTr="008B2DE5">
        <w:trPr>
          <w:trHeight w:val="794"/>
        </w:trPr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2DE5" w:rsidRPr="008B2DE5" w:rsidRDefault="008B2DE5" w:rsidP="00AE747C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2DE5" w:rsidRPr="008B2DE5" w:rsidRDefault="008B2DE5" w:rsidP="00AE747C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</w:tr>
      <w:tr w:rsidR="008B2DE5" w:rsidRPr="008B2DE5" w:rsidTr="008B2DE5">
        <w:trPr>
          <w:trHeight w:val="794"/>
        </w:trPr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2DE5" w:rsidRPr="008B2DE5" w:rsidRDefault="008B2DE5" w:rsidP="00AE747C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2DE5" w:rsidRPr="008B2DE5" w:rsidRDefault="008B2DE5" w:rsidP="00AE747C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</w:tr>
      <w:tr w:rsidR="008B2DE5" w:rsidRPr="008B2DE5" w:rsidTr="008B2DE5">
        <w:trPr>
          <w:trHeight w:val="794"/>
        </w:trPr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2DE5" w:rsidRPr="008B2DE5" w:rsidRDefault="008B2DE5" w:rsidP="00AE747C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2DE5" w:rsidRPr="008B2DE5" w:rsidRDefault="008B2DE5" w:rsidP="00AE747C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</w:tr>
      <w:tr w:rsidR="008B2DE5" w:rsidRPr="008B2DE5" w:rsidTr="008B2DE5">
        <w:trPr>
          <w:trHeight w:val="794"/>
        </w:trPr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2DE5" w:rsidRPr="008B2DE5" w:rsidRDefault="008B2DE5" w:rsidP="00AE747C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2DE5" w:rsidRPr="008B2DE5" w:rsidRDefault="008B2DE5" w:rsidP="00AE747C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</w:tr>
      <w:tr w:rsidR="008B2DE5" w:rsidRPr="008B2DE5" w:rsidTr="008B2DE5">
        <w:trPr>
          <w:trHeight w:val="794"/>
        </w:trPr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2DE5" w:rsidRDefault="008B2DE5" w:rsidP="008B2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B2DE5" w:rsidRPr="008B2DE5" w:rsidRDefault="008B2DE5" w:rsidP="008B2DE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2DE5" w:rsidRPr="008B2DE5" w:rsidRDefault="008B2DE5" w:rsidP="00AE747C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2DE5" w:rsidRPr="008B2DE5" w:rsidRDefault="008B2DE5" w:rsidP="00AE747C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8B2DE5" w:rsidRPr="008B2DE5" w:rsidRDefault="008B2DE5" w:rsidP="00F61279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A13A1E" w:rsidRPr="008B2DE5" w:rsidRDefault="00A13A1E" w:rsidP="00EB0E11">
      <w:pPr>
        <w:rPr>
          <w:rFonts w:ascii="Calibri" w:hAnsi="Calibri" w:cs="Calibri"/>
          <w:lang w:val="en-US"/>
        </w:rPr>
      </w:pPr>
      <w:bookmarkStart w:id="1" w:name="_GoBack"/>
      <w:bookmarkEnd w:id="1"/>
    </w:p>
    <w:sectPr w:rsidR="00A13A1E" w:rsidRPr="008B2DE5" w:rsidSect="00FC6E98">
      <w:headerReference w:type="default" r:id="rId8"/>
      <w:footerReference w:type="default" r:id="rId9"/>
      <w:pgSz w:w="11906" w:h="16838" w:code="9"/>
      <w:pgMar w:top="1525" w:right="1701" w:bottom="709" w:left="1247" w:header="426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17" w:rsidRDefault="00801217">
      <w:r>
        <w:separator/>
      </w:r>
    </w:p>
  </w:endnote>
  <w:endnote w:type="continuationSeparator" w:id="0">
    <w:p w:rsidR="00801217" w:rsidRDefault="0080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7F" w:rsidRDefault="002D137F">
    <w:pPr>
      <w:pStyle w:val="Fuzeile"/>
      <w:rPr>
        <w:sz w:val="16"/>
      </w:rPr>
    </w:pPr>
  </w:p>
  <w:p w:rsidR="002D137F" w:rsidRDefault="002D137F" w:rsidP="00A06FBE">
    <w:pPr>
      <w:pStyle w:val="Fuzeile"/>
      <w:tabs>
        <w:tab w:val="clear" w:pos="9072"/>
        <w:tab w:val="right" w:pos="8931"/>
      </w:tabs>
      <w:jc w:val="both"/>
      <w:rPr>
        <w:rStyle w:val="Seitenzahl"/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  \* MERGEFORMAT </w:instrText>
    </w:r>
    <w:r>
      <w:rPr>
        <w:rFonts w:ascii="Arial" w:hAnsi="Arial" w:cs="Arial"/>
        <w:sz w:val="16"/>
      </w:rPr>
      <w:fldChar w:fldCharType="separate"/>
    </w:r>
    <w:r w:rsidR="00EB0E11">
      <w:rPr>
        <w:rFonts w:ascii="Arial" w:hAnsi="Arial" w:cs="Arial"/>
        <w:noProof/>
        <w:sz w:val="16"/>
      </w:rPr>
      <w:t>6.1.1 Zertifizierungssammelantrag SGU Fachpersonal R3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                        </w:t>
    </w:r>
    <w:r w:rsidR="00B27A44">
      <w:rPr>
        <w:rFonts w:ascii="Arial" w:hAnsi="Arial" w:cs="Arial"/>
        <w:sz w:val="16"/>
      </w:rPr>
      <w:tab/>
      <w:t xml:space="preserve">Fachbereich Personenzertifizierung MSzert GmbH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17" w:rsidRDefault="00801217">
      <w:r>
        <w:separator/>
      </w:r>
    </w:p>
  </w:footnote>
  <w:footnote w:type="continuationSeparator" w:id="0">
    <w:p w:rsidR="00801217" w:rsidRDefault="0080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757"/>
      <w:gridCol w:w="2196"/>
    </w:tblGrid>
    <w:tr w:rsidR="008B2DE5" w:rsidRPr="008B2DE5" w:rsidTr="00AE747C">
      <w:tc>
        <w:tcPr>
          <w:tcW w:w="3261" w:type="dxa"/>
          <w:shd w:val="clear" w:color="auto" w:fill="auto"/>
          <w:vAlign w:val="bottom"/>
        </w:tcPr>
        <w:p w:rsidR="008B2DE5" w:rsidRDefault="008B2DE5" w:rsidP="008B2DE5">
          <w:pPr>
            <w:widowControl w:val="0"/>
            <w:autoSpaceDE w:val="0"/>
            <w:autoSpaceDN w:val="0"/>
            <w:spacing w:after="60"/>
            <w:ind w:left="34"/>
            <w:rPr>
              <w:rFonts w:ascii="Arial" w:eastAsia="Arial" w:hAnsi="Arial" w:cs="Arial"/>
              <w:b/>
              <w:szCs w:val="16"/>
              <w:lang w:eastAsia="en-US"/>
            </w:rPr>
          </w:pPr>
          <w:r w:rsidRPr="008B2DE5">
            <w:rPr>
              <w:rFonts w:ascii="Arial" w:eastAsia="Arial" w:hAnsi="Arial" w:cs="Arial"/>
              <w:b/>
              <w:szCs w:val="16"/>
              <w:lang w:eastAsia="en-US"/>
            </w:rPr>
            <w:t>Personenzertifizierung</w:t>
          </w:r>
        </w:p>
        <w:p w:rsidR="008B2DE5" w:rsidRPr="008B2DE5" w:rsidRDefault="008B2DE5" w:rsidP="008B2DE5">
          <w:pPr>
            <w:widowControl w:val="0"/>
            <w:autoSpaceDE w:val="0"/>
            <w:autoSpaceDN w:val="0"/>
            <w:spacing w:after="60"/>
            <w:ind w:left="34"/>
            <w:rPr>
              <w:rFonts w:ascii="Arial" w:eastAsia="Arial" w:hAnsi="Arial" w:cs="Arial"/>
              <w:sz w:val="16"/>
              <w:szCs w:val="16"/>
              <w:lang w:val="en-US" w:eastAsia="en-US"/>
            </w:rPr>
          </w:pPr>
          <w:r>
            <w:rPr>
              <w:rFonts w:ascii="Arial" w:eastAsia="Arial" w:hAnsi="Arial" w:cs="Arial"/>
              <w:b/>
              <w:szCs w:val="16"/>
              <w:lang w:eastAsia="en-US"/>
            </w:rPr>
            <w:t>SGU - Sammelantrag</w:t>
          </w:r>
        </w:p>
      </w:tc>
      <w:tc>
        <w:tcPr>
          <w:tcW w:w="3757" w:type="dxa"/>
          <w:shd w:val="clear" w:color="auto" w:fill="auto"/>
        </w:tcPr>
        <w:p w:rsidR="008B2DE5" w:rsidRPr="008B2DE5" w:rsidRDefault="000C463E" w:rsidP="008B2DE5">
          <w:pPr>
            <w:widowControl w:val="0"/>
            <w:autoSpaceDE w:val="0"/>
            <w:autoSpaceDN w:val="0"/>
            <w:ind w:left="34"/>
            <w:jc w:val="center"/>
            <w:rPr>
              <w:rFonts w:ascii="Arial" w:eastAsia="Arial" w:hAnsi="Arial" w:cs="Arial"/>
              <w:sz w:val="16"/>
              <w:szCs w:val="16"/>
              <w:lang w:val="en-US" w:eastAsia="en-US"/>
            </w:rPr>
          </w:pPr>
          <w:r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0" distR="0" wp14:anchorId="3A44EB9F" wp14:editId="010FFA8C">
                <wp:extent cx="979170" cy="251460"/>
                <wp:effectExtent l="0" t="0" r="0" b="0"/>
                <wp:docPr id="34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2DE5" w:rsidRPr="008B2DE5" w:rsidRDefault="008B2DE5" w:rsidP="008B2DE5">
          <w:pPr>
            <w:widowControl w:val="0"/>
            <w:autoSpaceDE w:val="0"/>
            <w:autoSpaceDN w:val="0"/>
            <w:ind w:left="34"/>
            <w:jc w:val="center"/>
            <w:rPr>
              <w:rFonts w:ascii="Arial" w:eastAsia="Arial" w:hAnsi="Arial" w:cs="Arial"/>
              <w:sz w:val="14"/>
              <w:szCs w:val="16"/>
              <w:lang w:eastAsia="en-US"/>
            </w:rPr>
          </w:pPr>
        </w:p>
        <w:p w:rsidR="008B2DE5" w:rsidRPr="008B2DE5" w:rsidRDefault="008B2DE5" w:rsidP="008B2DE5">
          <w:pPr>
            <w:widowControl w:val="0"/>
            <w:autoSpaceDE w:val="0"/>
            <w:autoSpaceDN w:val="0"/>
            <w:ind w:left="34"/>
            <w:jc w:val="center"/>
            <w:rPr>
              <w:rFonts w:ascii="Arial" w:eastAsia="Arial" w:hAnsi="Arial" w:cs="Arial"/>
              <w:sz w:val="14"/>
              <w:szCs w:val="16"/>
              <w:lang w:eastAsia="en-US"/>
            </w:rPr>
          </w:pPr>
          <w:r w:rsidRPr="008B2DE5">
            <w:rPr>
              <w:rFonts w:ascii="Arial" w:eastAsia="Arial" w:hAnsi="Arial" w:cs="Arial"/>
              <w:sz w:val="14"/>
              <w:szCs w:val="16"/>
              <w:lang w:eastAsia="en-US"/>
            </w:rPr>
            <w:t xml:space="preserve">Zum </w:t>
          </w:r>
          <w:proofErr w:type="spellStart"/>
          <w:r w:rsidRPr="008B2DE5">
            <w:rPr>
              <w:rFonts w:ascii="Arial" w:eastAsia="Arial" w:hAnsi="Arial" w:cs="Arial"/>
              <w:sz w:val="14"/>
              <w:szCs w:val="16"/>
              <w:lang w:eastAsia="en-US"/>
            </w:rPr>
            <w:t>Nollenberg</w:t>
          </w:r>
          <w:proofErr w:type="spellEnd"/>
          <w:r w:rsidRPr="008B2DE5">
            <w:rPr>
              <w:rFonts w:ascii="Arial" w:eastAsia="Arial" w:hAnsi="Arial" w:cs="Arial"/>
              <w:sz w:val="14"/>
              <w:szCs w:val="16"/>
              <w:lang w:eastAsia="en-US"/>
            </w:rPr>
            <w:t xml:space="preserve"> 16 / 66780 Rehlingen-</w:t>
          </w:r>
          <w:proofErr w:type="spellStart"/>
          <w:r w:rsidRPr="008B2DE5">
            <w:rPr>
              <w:rFonts w:ascii="Arial" w:eastAsia="Arial" w:hAnsi="Arial" w:cs="Arial"/>
              <w:sz w:val="14"/>
              <w:szCs w:val="16"/>
              <w:lang w:eastAsia="en-US"/>
            </w:rPr>
            <w:t>Siersburg</w:t>
          </w:r>
          <w:proofErr w:type="spellEnd"/>
        </w:p>
        <w:p w:rsidR="008B2DE5" w:rsidRPr="008B2DE5" w:rsidRDefault="008B2DE5" w:rsidP="008B2DE5">
          <w:pPr>
            <w:widowControl w:val="0"/>
            <w:autoSpaceDE w:val="0"/>
            <w:autoSpaceDN w:val="0"/>
            <w:ind w:left="34"/>
            <w:jc w:val="center"/>
            <w:rPr>
              <w:rFonts w:ascii="Arial" w:eastAsia="Arial" w:hAnsi="Arial" w:cs="Arial"/>
              <w:sz w:val="14"/>
              <w:szCs w:val="16"/>
              <w:lang w:val="en-US" w:eastAsia="en-US"/>
            </w:rPr>
          </w:pPr>
          <w:r w:rsidRPr="008B2DE5">
            <w:rPr>
              <w:rFonts w:ascii="Arial" w:eastAsia="Arial" w:hAnsi="Arial" w:cs="Arial"/>
              <w:sz w:val="14"/>
              <w:szCs w:val="16"/>
              <w:lang w:eastAsia="en-US"/>
            </w:rPr>
            <w:t xml:space="preserve">Tel.: 06833-900-895-0 / </w:t>
          </w:r>
          <w:r w:rsidRPr="008B2DE5">
            <w:rPr>
              <w:rFonts w:ascii="Arial" w:eastAsia="Arial" w:hAnsi="Arial" w:cs="Arial"/>
              <w:sz w:val="14"/>
              <w:szCs w:val="16"/>
              <w:lang w:val="en-US" w:eastAsia="en-US"/>
            </w:rPr>
            <w:t>Fax: 06833-900-895-19</w:t>
          </w:r>
        </w:p>
        <w:p w:rsidR="008B2DE5" w:rsidRPr="008B2DE5" w:rsidRDefault="008B2DE5" w:rsidP="008B2DE5">
          <w:pPr>
            <w:widowControl w:val="0"/>
            <w:autoSpaceDE w:val="0"/>
            <w:autoSpaceDN w:val="0"/>
            <w:spacing w:after="60"/>
            <w:jc w:val="center"/>
            <w:rPr>
              <w:rFonts w:ascii="Arial" w:eastAsia="Arial" w:hAnsi="Arial" w:cs="Arial"/>
              <w:sz w:val="14"/>
              <w:szCs w:val="16"/>
              <w:lang w:val="en-US" w:eastAsia="en-US"/>
            </w:rPr>
          </w:pPr>
          <w:r w:rsidRPr="008B2DE5">
            <w:rPr>
              <w:rFonts w:ascii="Arial" w:eastAsia="Arial" w:hAnsi="Arial" w:cs="Arial"/>
              <w:sz w:val="14"/>
              <w:szCs w:val="16"/>
              <w:lang w:val="en-US" w:eastAsia="en-US"/>
            </w:rPr>
            <w:t xml:space="preserve">Mail:  </w:t>
          </w:r>
          <w:hyperlink r:id="rId2" w:history="1">
            <w:r w:rsidRPr="008B2DE5">
              <w:rPr>
                <w:rFonts w:ascii="Arial" w:eastAsia="Arial" w:hAnsi="Arial" w:cs="Arial"/>
                <w:color w:val="0000FF"/>
                <w:sz w:val="14"/>
                <w:szCs w:val="16"/>
                <w:u w:val="single"/>
                <w:lang w:val="en-US" w:eastAsia="en-US"/>
              </w:rPr>
              <w:t>mszert@mszert.de</w:t>
            </w:r>
          </w:hyperlink>
          <w:r w:rsidRPr="008B2DE5">
            <w:rPr>
              <w:rFonts w:ascii="Arial" w:eastAsia="Arial" w:hAnsi="Arial" w:cs="Arial"/>
              <w:sz w:val="14"/>
              <w:szCs w:val="16"/>
              <w:lang w:val="en-US" w:eastAsia="en-US"/>
            </w:rPr>
            <w:t xml:space="preserve"> / Web: </w:t>
          </w:r>
          <w:hyperlink r:id="rId3" w:history="1">
            <w:r w:rsidRPr="008B2DE5">
              <w:rPr>
                <w:rFonts w:ascii="Arial" w:eastAsia="Arial" w:hAnsi="Arial" w:cs="Arial"/>
                <w:color w:val="0000FF"/>
                <w:sz w:val="14"/>
                <w:szCs w:val="16"/>
                <w:u w:val="single"/>
                <w:lang w:val="en-US" w:eastAsia="en-US"/>
              </w:rPr>
              <w:t>www.mszert.de</w:t>
            </w:r>
          </w:hyperlink>
        </w:p>
      </w:tc>
      <w:tc>
        <w:tcPr>
          <w:tcW w:w="2196" w:type="dxa"/>
          <w:shd w:val="clear" w:color="auto" w:fill="auto"/>
          <w:vAlign w:val="bottom"/>
        </w:tcPr>
        <w:p w:rsidR="008B2DE5" w:rsidRPr="008B2DE5" w:rsidRDefault="008B2DE5" w:rsidP="008B2DE5">
          <w:pPr>
            <w:widowControl w:val="0"/>
            <w:autoSpaceDE w:val="0"/>
            <w:autoSpaceDN w:val="0"/>
            <w:jc w:val="right"/>
            <w:rPr>
              <w:rFonts w:ascii="Arial" w:eastAsia="Arial" w:hAnsi="Arial" w:cs="Arial"/>
              <w:sz w:val="14"/>
              <w:szCs w:val="16"/>
              <w:lang w:val="en-US" w:eastAsia="en-US"/>
            </w:rPr>
          </w:pPr>
          <w:r w:rsidRPr="008B2DE5">
            <w:rPr>
              <w:rFonts w:ascii="Arial" w:eastAsia="Arial" w:hAnsi="Arial" w:cs="Arial"/>
              <w:sz w:val="14"/>
              <w:szCs w:val="16"/>
              <w:lang w:val="en-US" w:eastAsia="en-US"/>
            </w:rPr>
            <w:t xml:space="preserve">Stand: </w:t>
          </w:r>
          <w:r>
            <w:rPr>
              <w:rFonts w:ascii="Arial" w:eastAsia="Arial" w:hAnsi="Arial" w:cs="Arial"/>
              <w:sz w:val="14"/>
              <w:szCs w:val="16"/>
              <w:lang w:val="en-US" w:eastAsia="en-US"/>
            </w:rPr>
            <w:t>10</w:t>
          </w:r>
          <w:r w:rsidRPr="008B2DE5">
            <w:rPr>
              <w:rFonts w:ascii="Arial" w:eastAsia="Arial" w:hAnsi="Arial" w:cs="Arial"/>
              <w:sz w:val="14"/>
              <w:szCs w:val="16"/>
              <w:lang w:val="en-US" w:eastAsia="en-US"/>
            </w:rPr>
            <w:t>.</w:t>
          </w:r>
          <w:r>
            <w:rPr>
              <w:rFonts w:ascii="Arial" w:eastAsia="Arial" w:hAnsi="Arial" w:cs="Arial"/>
              <w:sz w:val="14"/>
              <w:szCs w:val="16"/>
              <w:lang w:val="en-US" w:eastAsia="en-US"/>
            </w:rPr>
            <w:t>01</w:t>
          </w:r>
          <w:r w:rsidRPr="008B2DE5">
            <w:rPr>
              <w:rFonts w:ascii="Arial" w:eastAsia="Arial" w:hAnsi="Arial" w:cs="Arial"/>
              <w:sz w:val="14"/>
              <w:szCs w:val="16"/>
              <w:lang w:val="en-US" w:eastAsia="en-US"/>
            </w:rPr>
            <w:t>.</w:t>
          </w:r>
          <w:r>
            <w:rPr>
              <w:rFonts w:ascii="Arial" w:eastAsia="Arial" w:hAnsi="Arial" w:cs="Arial"/>
              <w:sz w:val="14"/>
              <w:szCs w:val="16"/>
              <w:lang w:val="en-US" w:eastAsia="en-US"/>
            </w:rPr>
            <w:t>2018</w:t>
          </w:r>
        </w:p>
        <w:p w:rsidR="008B2DE5" w:rsidRPr="008B2DE5" w:rsidRDefault="008B2DE5" w:rsidP="008B2DE5">
          <w:pPr>
            <w:widowControl w:val="0"/>
            <w:autoSpaceDE w:val="0"/>
            <w:autoSpaceDN w:val="0"/>
            <w:jc w:val="right"/>
            <w:rPr>
              <w:rFonts w:ascii="Arial" w:eastAsia="Arial" w:hAnsi="Arial" w:cs="Arial"/>
              <w:sz w:val="14"/>
              <w:szCs w:val="16"/>
              <w:lang w:val="en-US" w:eastAsia="en-US"/>
            </w:rPr>
          </w:pPr>
          <w:r w:rsidRPr="008B2DE5">
            <w:rPr>
              <w:rFonts w:ascii="Arial" w:eastAsia="Arial" w:hAnsi="Arial" w:cs="Arial"/>
              <w:sz w:val="14"/>
              <w:szCs w:val="16"/>
              <w:lang w:val="en-US" w:eastAsia="en-US"/>
            </w:rPr>
            <w:t xml:space="preserve">Revision: </w:t>
          </w:r>
          <w:r>
            <w:rPr>
              <w:rFonts w:ascii="Arial" w:eastAsia="Arial" w:hAnsi="Arial" w:cs="Arial"/>
              <w:sz w:val="14"/>
              <w:szCs w:val="16"/>
              <w:lang w:val="en-US" w:eastAsia="en-US"/>
            </w:rPr>
            <w:t>3</w:t>
          </w:r>
        </w:p>
        <w:p w:rsidR="008B2DE5" w:rsidRPr="008B2DE5" w:rsidRDefault="008B2DE5" w:rsidP="008B2DE5">
          <w:pPr>
            <w:widowControl w:val="0"/>
            <w:autoSpaceDE w:val="0"/>
            <w:autoSpaceDN w:val="0"/>
            <w:spacing w:after="60"/>
            <w:jc w:val="right"/>
            <w:rPr>
              <w:rFonts w:ascii="Arial" w:eastAsia="Arial" w:hAnsi="Arial" w:cs="Arial"/>
              <w:sz w:val="14"/>
              <w:szCs w:val="16"/>
              <w:lang w:val="en-US" w:eastAsia="en-US"/>
            </w:rPr>
          </w:pPr>
          <w:proofErr w:type="spellStart"/>
          <w:r w:rsidRPr="008B2DE5">
            <w:rPr>
              <w:rFonts w:ascii="Arial" w:eastAsia="Arial" w:hAnsi="Arial" w:cs="Arial"/>
              <w:sz w:val="14"/>
              <w:szCs w:val="16"/>
              <w:lang w:val="en-US" w:eastAsia="en-US"/>
            </w:rPr>
            <w:t>Seite</w:t>
          </w:r>
          <w:proofErr w:type="spellEnd"/>
          <w:r w:rsidRPr="008B2DE5">
            <w:rPr>
              <w:rFonts w:ascii="Arial" w:eastAsia="Arial" w:hAnsi="Arial" w:cs="Arial"/>
              <w:sz w:val="14"/>
              <w:szCs w:val="16"/>
              <w:lang w:val="en-US" w:eastAsia="en-US"/>
            </w:rPr>
            <w:t xml:space="preserve"> </w:t>
          </w:r>
          <w:r w:rsidRPr="008B2DE5">
            <w:rPr>
              <w:rFonts w:ascii="Arial" w:eastAsia="Arial" w:hAnsi="Arial" w:cs="Arial"/>
              <w:b/>
              <w:sz w:val="14"/>
              <w:szCs w:val="16"/>
              <w:lang w:val="en-US" w:eastAsia="en-US"/>
            </w:rPr>
            <w:fldChar w:fldCharType="begin"/>
          </w:r>
          <w:r w:rsidRPr="008B2DE5">
            <w:rPr>
              <w:rFonts w:ascii="Arial" w:eastAsia="Arial" w:hAnsi="Arial" w:cs="Arial"/>
              <w:b/>
              <w:sz w:val="14"/>
              <w:szCs w:val="16"/>
              <w:lang w:val="en-US" w:eastAsia="en-US"/>
            </w:rPr>
            <w:instrText>PAGE  \* Arabic  \* MERGEFORMAT</w:instrText>
          </w:r>
          <w:r w:rsidRPr="008B2DE5">
            <w:rPr>
              <w:rFonts w:ascii="Arial" w:eastAsia="Arial" w:hAnsi="Arial" w:cs="Arial"/>
              <w:b/>
              <w:sz w:val="14"/>
              <w:szCs w:val="16"/>
              <w:lang w:val="en-US" w:eastAsia="en-US"/>
            </w:rPr>
            <w:fldChar w:fldCharType="separate"/>
          </w:r>
          <w:r w:rsidR="00EB0E11">
            <w:rPr>
              <w:rFonts w:ascii="Arial" w:eastAsia="Arial" w:hAnsi="Arial" w:cs="Arial"/>
              <w:b/>
              <w:noProof/>
              <w:sz w:val="14"/>
              <w:szCs w:val="16"/>
              <w:lang w:val="en-US" w:eastAsia="en-US"/>
            </w:rPr>
            <w:t>1</w:t>
          </w:r>
          <w:r w:rsidRPr="008B2DE5">
            <w:rPr>
              <w:rFonts w:ascii="Arial" w:eastAsia="Arial" w:hAnsi="Arial" w:cs="Arial"/>
              <w:b/>
              <w:sz w:val="14"/>
              <w:szCs w:val="16"/>
              <w:lang w:val="en-US" w:eastAsia="en-US"/>
            </w:rPr>
            <w:fldChar w:fldCharType="end"/>
          </w:r>
          <w:r w:rsidRPr="008B2DE5">
            <w:rPr>
              <w:rFonts w:ascii="Arial" w:eastAsia="Arial" w:hAnsi="Arial" w:cs="Arial"/>
              <w:sz w:val="14"/>
              <w:szCs w:val="16"/>
              <w:lang w:val="en-US" w:eastAsia="en-US"/>
            </w:rPr>
            <w:t xml:space="preserve"> von </w:t>
          </w:r>
          <w:r w:rsidRPr="008B2DE5">
            <w:rPr>
              <w:rFonts w:ascii="Arial" w:eastAsia="Arial" w:hAnsi="Arial" w:cs="Arial"/>
              <w:b/>
              <w:sz w:val="14"/>
              <w:szCs w:val="16"/>
              <w:lang w:val="en-US" w:eastAsia="en-US"/>
            </w:rPr>
            <w:fldChar w:fldCharType="begin"/>
          </w:r>
          <w:r w:rsidRPr="008B2DE5">
            <w:rPr>
              <w:rFonts w:ascii="Arial" w:eastAsia="Arial" w:hAnsi="Arial" w:cs="Arial"/>
              <w:b/>
              <w:sz w:val="14"/>
              <w:szCs w:val="16"/>
              <w:lang w:val="en-US" w:eastAsia="en-US"/>
            </w:rPr>
            <w:instrText>NUMPAGES  \* Arabic  \* MERGEFORMAT</w:instrText>
          </w:r>
          <w:r w:rsidRPr="008B2DE5">
            <w:rPr>
              <w:rFonts w:ascii="Arial" w:eastAsia="Arial" w:hAnsi="Arial" w:cs="Arial"/>
              <w:b/>
              <w:sz w:val="14"/>
              <w:szCs w:val="16"/>
              <w:lang w:val="en-US" w:eastAsia="en-US"/>
            </w:rPr>
            <w:fldChar w:fldCharType="separate"/>
          </w:r>
          <w:r w:rsidR="00EB0E11">
            <w:rPr>
              <w:rFonts w:ascii="Arial" w:eastAsia="Arial" w:hAnsi="Arial" w:cs="Arial"/>
              <w:b/>
              <w:noProof/>
              <w:sz w:val="14"/>
              <w:szCs w:val="16"/>
              <w:lang w:val="en-US" w:eastAsia="en-US"/>
            </w:rPr>
            <w:t>1</w:t>
          </w:r>
          <w:r w:rsidRPr="008B2DE5">
            <w:rPr>
              <w:rFonts w:ascii="Arial" w:eastAsia="Arial" w:hAnsi="Arial" w:cs="Arial"/>
              <w:b/>
              <w:sz w:val="14"/>
              <w:szCs w:val="16"/>
              <w:lang w:val="en-US" w:eastAsia="en-US"/>
            </w:rPr>
            <w:fldChar w:fldCharType="end"/>
          </w:r>
        </w:p>
      </w:tc>
    </w:tr>
  </w:tbl>
  <w:p w:rsidR="002D137F" w:rsidRDefault="002D137F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8B7"/>
    <w:multiLevelType w:val="hybridMultilevel"/>
    <w:tmpl w:val="D0980334"/>
    <w:lvl w:ilvl="0" w:tplc="040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C27111"/>
    <w:multiLevelType w:val="hybridMultilevel"/>
    <w:tmpl w:val="E27A1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7785A"/>
    <w:multiLevelType w:val="hybridMultilevel"/>
    <w:tmpl w:val="D974E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2AE5"/>
    <w:multiLevelType w:val="hybridMultilevel"/>
    <w:tmpl w:val="953CB8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41A7F"/>
    <w:multiLevelType w:val="hybridMultilevel"/>
    <w:tmpl w:val="6AD02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73FE"/>
    <w:multiLevelType w:val="hybridMultilevel"/>
    <w:tmpl w:val="4ACCC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3104"/>
    <w:multiLevelType w:val="hybridMultilevel"/>
    <w:tmpl w:val="35545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F5"/>
    <w:rsid w:val="00002044"/>
    <w:rsid w:val="00004001"/>
    <w:rsid w:val="00020412"/>
    <w:rsid w:val="00023108"/>
    <w:rsid w:val="00034D61"/>
    <w:rsid w:val="000511E9"/>
    <w:rsid w:val="00064B59"/>
    <w:rsid w:val="00070A2C"/>
    <w:rsid w:val="00096105"/>
    <w:rsid w:val="000965C4"/>
    <w:rsid w:val="000A29C6"/>
    <w:rsid w:val="000B03F5"/>
    <w:rsid w:val="000B390B"/>
    <w:rsid w:val="000C1E3E"/>
    <w:rsid w:val="000C463E"/>
    <w:rsid w:val="000C75B0"/>
    <w:rsid w:val="000C7B51"/>
    <w:rsid w:val="000F4205"/>
    <w:rsid w:val="000F49A0"/>
    <w:rsid w:val="000F5085"/>
    <w:rsid w:val="00106ECE"/>
    <w:rsid w:val="001151C8"/>
    <w:rsid w:val="00120A7E"/>
    <w:rsid w:val="0012223B"/>
    <w:rsid w:val="00127F36"/>
    <w:rsid w:val="00144B1B"/>
    <w:rsid w:val="0014707E"/>
    <w:rsid w:val="0015275E"/>
    <w:rsid w:val="00160731"/>
    <w:rsid w:val="00164108"/>
    <w:rsid w:val="00175460"/>
    <w:rsid w:val="00180B58"/>
    <w:rsid w:val="00193B6F"/>
    <w:rsid w:val="001A0E35"/>
    <w:rsid w:val="001B0D4C"/>
    <w:rsid w:val="001B1CFC"/>
    <w:rsid w:val="001F2E54"/>
    <w:rsid w:val="001F52D5"/>
    <w:rsid w:val="00203051"/>
    <w:rsid w:val="0021594E"/>
    <w:rsid w:val="00225273"/>
    <w:rsid w:val="00235603"/>
    <w:rsid w:val="0024300C"/>
    <w:rsid w:val="0025269F"/>
    <w:rsid w:val="00282078"/>
    <w:rsid w:val="00283F48"/>
    <w:rsid w:val="002A2966"/>
    <w:rsid w:val="002A3804"/>
    <w:rsid w:val="002B4329"/>
    <w:rsid w:val="002B5BCA"/>
    <w:rsid w:val="002D137F"/>
    <w:rsid w:val="002E3235"/>
    <w:rsid w:val="0030552A"/>
    <w:rsid w:val="003333D3"/>
    <w:rsid w:val="003403DF"/>
    <w:rsid w:val="00374FE2"/>
    <w:rsid w:val="0038102C"/>
    <w:rsid w:val="003B6217"/>
    <w:rsid w:val="003D3A78"/>
    <w:rsid w:val="00410227"/>
    <w:rsid w:val="004221F5"/>
    <w:rsid w:val="0042778C"/>
    <w:rsid w:val="00444CE5"/>
    <w:rsid w:val="004474F8"/>
    <w:rsid w:val="00481FB9"/>
    <w:rsid w:val="004947EA"/>
    <w:rsid w:val="00494F7F"/>
    <w:rsid w:val="004A730F"/>
    <w:rsid w:val="004E33F0"/>
    <w:rsid w:val="00501D3A"/>
    <w:rsid w:val="00507F5A"/>
    <w:rsid w:val="00512ACF"/>
    <w:rsid w:val="005766E2"/>
    <w:rsid w:val="00591386"/>
    <w:rsid w:val="00595524"/>
    <w:rsid w:val="005A2989"/>
    <w:rsid w:val="005E5CED"/>
    <w:rsid w:val="00611A84"/>
    <w:rsid w:val="00621DEC"/>
    <w:rsid w:val="00631882"/>
    <w:rsid w:val="0063206F"/>
    <w:rsid w:val="006337E1"/>
    <w:rsid w:val="00635E29"/>
    <w:rsid w:val="00667CCD"/>
    <w:rsid w:val="00691D2A"/>
    <w:rsid w:val="006938B0"/>
    <w:rsid w:val="00694516"/>
    <w:rsid w:val="006B63D4"/>
    <w:rsid w:val="006E646F"/>
    <w:rsid w:val="00732AAA"/>
    <w:rsid w:val="00782917"/>
    <w:rsid w:val="00782948"/>
    <w:rsid w:val="0078326B"/>
    <w:rsid w:val="007A2107"/>
    <w:rsid w:val="007A41DC"/>
    <w:rsid w:val="007A537E"/>
    <w:rsid w:val="007D4DDE"/>
    <w:rsid w:val="007E2F93"/>
    <w:rsid w:val="007F3763"/>
    <w:rsid w:val="007F5F7D"/>
    <w:rsid w:val="00801217"/>
    <w:rsid w:val="008019C7"/>
    <w:rsid w:val="00810413"/>
    <w:rsid w:val="00823CEA"/>
    <w:rsid w:val="0082423E"/>
    <w:rsid w:val="00825222"/>
    <w:rsid w:val="00843658"/>
    <w:rsid w:val="0087244D"/>
    <w:rsid w:val="0087474D"/>
    <w:rsid w:val="00877650"/>
    <w:rsid w:val="0088006E"/>
    <w:rsid w:val="008849BB"/>
    <w:rsid w:val="008A03A8"/>
    <w:rsid w:val="008A322C"/>
    <w:rsid w:val="008A4DE3"/>
    <w:rsid w:val="008B2DE5"/>
    <w:rsid w:val="008C12D2"/>
    <w:rsid w:val="008D5E60"/>
    <w:rsid w:val="008E1BD8"/>
    <w:rsid w:val="008F0571"/>
    <w:rsid w:val="00910689"/>
    <w:rsid w:val="00911D47"/>
    <w:rsid w:val="00915E75"/>
    <w:rsid w:val="00987A4B"/>
    <w:rsid w:val="00992C62"/>
    <w:rsid w:val="009A48AE"/>
    <w:rsid w:val="009B3C1A"/>
    <w:rsid w:val="009C7AC2"/>
    <w:rsid w:val="009D024A"/>
    <w:rsid w:val="009D6340"/>
    <w:rsid w:val="009F4E66"/>
    <w:rsid w:val="00A02196"/>
    <w:rsid w:val="00A06FBE"/>
    <w:rsid w:val="00A13A1E"/>
    <w:rsid w:val="00A26A6A"/>
    <w:rsid w:val="00A54907"/>
    <w:rsid w:val="00A55184"/>
    <w:rsid w:val="00A61907"/>
    <w:rsid w:val="00A67939"/>
    <w:rsid w:val="00A70D5F"/>
    <w:rsid w:val="00A72A96"/>
    <w:rsid w:val="00A74113"/>
    <w:rsid w:val="00A81580"/>
    <w:rsid w:val="00A9522C"/>
    <w:rsid w:val="00AA2899"/>
    <w:rsid w:val="00AB0ED2"/>
    <w:rsid w:val="00AC0562"/>
    <w:rsid w:val="00AC70AD"/>
    <w:rsid w:val="00B27A44"/>
    <w:rsid w:val="00B70CC7"/>
    <w:rsid w:val="00B77B65"/>
    <w:rsid w:val="00BA27CC"/>
    <w:rsid w:val="00BA68D0"/>
    <w:rsid w:val="00BC2553"/>
    <w:rsid w:val="00BD58C6"/>
    <w:rsid w:val="00BD5B08"/>
    <w:rsid w:val="00BD77B3"/>
    <w:rsid w:val="00BF06BA"/>
    <w:rsid w:val="00BF7346"/>
    <w:rsid w:val="00C12099"/>
    <w:rsid w:val="00C254EF"/>
    <w:rsid w:val="00C366A4"/>
    <w:rsid w:val="00C55599"/>
    <w:rsid w:val="00C57EC9"/>
    <w:rsid w:val="00C64FE8"/>
    <w:rsid w:val="00C74A14"/>
    <w:rsid w:val="00CA181C"/>
    <w:rsid w:val="00CB3010"/>
    <w:rsid w:val="00CC0FFD"/>
    <w:rsid w:val="00CC7E34"/>
    <w:rsid w:val="00CD62A3"/>
    <w:rsid w:val="00CE0FB1"/>
    <w:rsid w:val="00D145A8"/>
    <w:rsid w:val="00D75481"/>
    <w:rsid w:val="00DA1B87"/>
    <w:rsid w:val="00DB1113"/>
    <w:rsid w:val="00DD1D40"/>
    <w:rsid w:val="00DE7D93"/>
    <w:rsid w:val="00DF39D5"/>
    <w:rsid w:val="00E057E8"/>
    <w:rsid w:val="00E07D50"/>
    <w:rsid w:val="00E16E92"/>
    <w:rsid w:val="00E27C6E"/>
    <w:rsid w:val="00E33DCB"/>
    <w:rsid w:val="00E53F3F"/>
    <w:rsid w:val="00E555B9"/>
    <w:rsid w:val="00E64D4B"/>
    <w:rsid w:val="00E8526C"/>
    <w:rsid w:val="00EB0E11"/>
    <w:rsid w:val="00EB42AF"/>
    <w:rsid w:val="00F14C54"/>
    <w:rsid w:val="00F21B1D"/>
    <w:rsid w:val="00F578EC"/>
    <w:rsid w:val="00F60957"/>
    <w:rsid w:val="00F61279"/>
    <w:rsid w:val="00F90B83"/>
    <w:rsid w:val="00F95815"/>
    <w:rsid w:val="00F979F4"/>
    <w:rsid w:val="00FB02EA"/>
    <w:rsid w:val="00FB42B2"/>
    <w:rsid w:val="00FB50AE"/>
    <w:rsid w:val="00FC2158"/>
    <w:rsid w:val="00FC34E5"/>
    <w:rsid w:val="00FC6E98"/>
    <w:rsid w:val="00FD54D2"/>
    <w:rsid w:val="00FD6AB3"/>
    <w:rsid w:val="00FD7EC8"/>
    <w:rsid w:val="00FF173D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notentext">
    <w:name w:val="footnote text"/>
    <w:basedOn w:val="Standard"/>
    <w:semiHidden/>
    <w:rPr>
      <w:rFonts w:ascii="Arial" w:hAnsi="Arial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2"/>
    </w:rPr>
  </w:style>
  <w:style w:type="paragraph" w:customStyle="1" w:styleId="a-inhalt">
    <w:name w:val="a-inhalt"/>
    <w:basedOn w:val="Standard"/>
    <w:rsid w:val="00A13A1E"/>
    <w:pPr>
      <w:tabs>
        <w:tab w:val="left" w:pos="567"/>
        <w:tab w:val="left" w:pos="851"/>
        <w:tab w:val="right" w:leader="dot" w:pos="8505"/>
      </w:tabs>
    </w:pPr>
    <w:rPr>
      <w:rFonts w:ascii="Times New Roman" w:hAnsi="Times New Roman"/>
      <w:sz w:val="22"/>
    </w:rPr>
  </w:style>
  <w:style w:type="table" w:customStyle="1" w:styleId="Tabellengitternetz">
    <w:name w:val="Tabellengitternetz"/>
    <w:basedOn w:val="NormaleTabelle"/>
    <w:rsid w:val="00A1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164108"/>
    <w:pPr>
      <w:shd w:val="clear" w:color="auto" w:fill="000080"/>
    </w:pPr>
    <w:rPr>
      <w:rFonts w:cs="Tahoma"/>
      <w:sz w:val="20"/>
    </w:rPr>
  </w:style>
  <w:style w:type="paragraph" w:styleId="NurText">
    <w:name w:val="Plain Text"/>
    <w:basedOn w:val="Standard"/>
    <w:link w:val="NurTextZchn"/>
    <w:uiPriority w:val="99"/>
    <w:unhideWhenUsed/>
    <w:rsid w:val="0000204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002044"/>
    <w:rPr>
      <w:rFonts w:ascii="Consolas" w:eastAsia="Calibri" w:hAnsi="Consolas"/>
      <w:sz w:val="21"/>
      <w:szCs w:val="21"/>
      <w:lang w:eastAsia="en-US"/>
    </w:rPr>
  </w:style>
  <w:style w:type="character" w:styleId="Hyperlink">
    <w:name w:val="Hyperlink"/>
    <w:uiPriority w:val="99"/>
    <w:unhideWhenUsed/>
    <w:rsid w:val="001B0D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44CE5"/>
    <w:rPr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44C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D1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notentext">
    <w:name w:val="footnote text"/>
    <w:basedOn w:val="Standard"/>
    <w:semiHidden/>
    <w:rPr>
      <w:rFonts w:ascii="Arial" w:hAnsi="Arial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2"/>
    </w:rPr>
  </w:style>
  <w:style w:type="paragraph" w:customStyle="1" w:styleId="a-inhalt">
    <w:name w:val="a-inhalt"/>
    <w:basedOn w:val="Standard"/>
    <w:rsid w:val="00A13A1E"/>
    <w:pPr>
      <w:tabs>
        <w:tab w:val="left" w:pos="567"/>
        <w:tab w:val="left" w:pos="851"/>
        <w:tab w:val="right" w:leader="dot" w:pos="8505"/>
      </w:tabs>
    </w:pPr>
    <w:rPr>
      <w:rFonts w:ascii="Times New Roman" w:hAnsi="Times New Roman"/>
      <w:sz w:val="22"/>
    </w:rPr>
  </w:style>
  <w:style w:type="table" w:customStyle="1" w:styleId="Tabellengitternetz">
    <w:name w:val="Tabellengitternetz"/>
    <w:basedOn w:val="NormaleTabelle"/>
    <w:rsid w:val="00A1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164108"/>
    <w:pPr>
      <w:shd w:val="clear" w:color="auto" w:fill="000080"/>
    </w:pPr>
    <w:rPr>
      <w:rFonts w:cs="Tahoma"/>
      <w:sz w:val="20"/>
    </w:rPr>
  </w:style>
  <w:style w:type="paragraph" w:styleId="NurText">
    <w:name w:val="Plain Text"/>
    <w:basedOn w:val="Standard"/>
    <w:link w:val="NurTextZchn"/>
    <w:uiPriority w:val="99"/>
    <w:unhideWhenUsed/>
    <w:rsid w:val="0000204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002044"/>
    <w:rPr>
      <w:rFonts w:ascii="Consolas" w:eastAsia="Calibri" w:hAnsi="Consolas"/>
      <w:sz w:val="21"/>
      <w:szCs w:val="21"/>
      <w:lang w:eastAsia="en-US"/>
    </w:rPr>
  </w:style>
  <w:style w:type="character" w:styleId="Hyperlink">
    <w:name w:val="Hyperlink"/>
    <w:uiPriority w:val="99"/>
    <w:unhideWhenUsed/>
    <w:rsid w:val="001B0D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44CE5"/>
    <w:rPr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44C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D1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zert.de" TargetMode="External"/><Relationship Id="rId2" Type="http://schemas.openxmlformats.org/officeDocument/2006/relationships/hyperlink" Target="mailto:mszert@mszert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Dieser Fragenkatalog dient zur Selbstdarstellung Ihres Unternehmens in der Phase 1 des Zertifizierungsverfahrens für QM-Systeme zur Beurteilung durch die GZQ, ob die Voraussetzungen für ein Zertifizierungsaudit gegeben sind</vt:lpstr>
    </vt:vector>
  </TitlesOfParts>
  <Company>GZQ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Dieser Fragenkatalog dient zur Selbstdarstellung Ihres Unternehmens in der Phase 1 des Zertifizierungsverfahrens für QM-Systeme zur Beurteilung durch die GZQ, ob die Voraussetzungen für ein Zertifizierungsaudit gegeben sind</dc:title>
  <dc:creator>Ein geschätzter Microsoft-Kunde</dc:creator>
  <cp:lastModifiedBy>Thomas Welsch</cp:lastModifiedBy>
  <cp:revision>6</cp:revision>
  <cp:lastPrinted>2018-01-30T15:16:00Z</cp:lastPrinted>
  <dcterms:created xsi:type="dcterms:W3CDTF">2018-01-13T10:33:00Z</dcterms:created>
  <dcterms:modified xsi:type="dcterms:W3CDTF">2018-01-30T15:16:00Z</dcterms:modified>
</cp:coreProperties>
</file>